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6F20" w:rsidRDefault="00FA6F20">
      <w:pPr>
        <w:rPr>
          <w:rFonts w:ascii="Times New Roman" w:hAnsi="Times New Roman" w:cs="Times New Roman"/>
          <w:sz w:val="24"/>
          <w:szCs w:val="24"/>
        </w:rPr>
      </w:pPr>
      <w:bookmarkStart w:id="0" w:name="_GoBack"/>
      <w:bookmarkEnd w:id="0"/>
    </w:p>
    <w:p w:rsidR="00A1310C" w:rsidRDefault="00A1310C">
      <w:pPr>
        <w:rPr>
          <w:rFonts w:ascii="Times New Roman" w:hAnsi="Times New Roman" w:cs="Times New Roman"/>
          <w:sz w:val="24"/>
          <w:szCs w:val="24"/>
        </w:rPr>
      </w:pPr>
    </w:p>
    <w:p w:rsidR="00A1310C" w:rsidRDefault="00A1310C">
      <w:pPr>
        <w:rPr>
          <w:rFonts w:ascii="Times New Roman" w:hAnsi="Times New Roman" w:cs="Times New Roman"/>
          <w:sz w:val="24"/>
          <w:szCs w:val="24"/>
        </w:rPr>
      </w:pPr>
    </w:p>
    <w:p w:rsidR="00A1310C" w:rsidRDefault="00A1310C">
      <w:pPr>
        <w:rPr>
          <w:rFonts w:ascii="Times New Roman" w:hAnsi="Times New Roman" w:cs="Times New Roman"/>
          <w:sz w:val="24"/>
          <w:szCs w:val="24"/>
        </w:rPr>
      </w:pPr>
    </w:p>
    <w:p w:rsidR="00A1310C" w:rsidRDefault="00A1310C">
      <w:pPr>
        <w:rPr>
          <w:rFonts w:ascii="Times New Roman" w:hAnsi="Times New Roman" w:cs="Times New Roman"/>
          <w:sz w:val="24"/>
          <w:szCs w:val="24"/>
        </w:rPr>
      </w:pPr>
    </w:p>
    <w:p w:rsidR="00A1310C" w:rsidRDefault="00A1310C">
      <w:pPr>
        <w:rPr>
          <w:rFonts w:ascii="Times New Roman" w:hAnsi="Times New Roman" w:cs="Times New Roman"/>
          <w:sz w:val="24"/>
          <w:szCs w:val="24"/>
        </w:rPr>
      </w:pPr>
    </w:p>
    <w:p w:rsidR="00A1310C" w:rsidRDefault="00A1310C">
      <w:pPr>
        <w:rPr>
          <w:rFonts w:ascii="Times New Roman" w:hAnsi="Times New Roman" w:cs="Times New Roman"/>
          <w:sz w:val="24"/>
          <w:szCs w:val="24"/>
        </w:rPr>
      </w:pPr>
    </w:p>
    <w:p w:rsidR="007A6FD3" w:rsidRDefault="007A6FD3">
      <w:pPr>
        <w:rPr>
          <w:rFonts w:ascii="Times New Roman" w:hAnsi="Times New Roman" w:cs="Times New Roman"/>
          <w:sz w:val="24"/>
          <w:szCs w:val="24"/>
        </w:rPr>
      </w:pPr>
    </w:p>
    <w:p w:rsidR="007A6FD3" w:rsidRDefault="007A6FD3">
      <w:pPr>
        <w:rPr>
          <w:rFonts w:ascii="Times New Roman" w:hAnsi="Times New Roman" w:cs="Times New Roman"/>
          <w:sz w:val="24"/>
          <w:szCs w:val="24"/>
        </w:rPr>
      </w:pPr>
    </w:p>
    <w:p w:rsidR="007A6FD3" w:rsidRDefault="007A6FD3">
      <w:pPr>
        <w:rPr>
          <w:rFonts w:ascii="Times New Roman" w:hAnsi="Times New Roman" w:cs="Times New Roman"/>
          <w:sz w:val="24"/>
          <w:szCs w:val="24"/>
        </w:rPr>
      </w:pPr>
    </w:p>
    <w:p w:rsidR="00A1310C" w:rsidRDefault="006A641A" w:rsidP="007A6FD3">
      <w:pPr>
        <w:spacing w:line="480" w:lineRule="auto"/>
        <w:jc w:val="center"/>
        <w:rPr>
          <w:rFonts w:ascii="Times New Roman" w:hAnsi="Times New Roman" w:cs="Times New Roman"/>
          <w:sz w:val="24"/>
          <w:szCs w:val="24"/>
        </w:rPr>
      </w:pPr>
      <w:r>
        <w:rPr>
          <w:rFonts w:ascii="Times New Roman" w:hAnsi="Times New Roman" w:cs="Times New Roman"/>
          <w:sz w:val="24"/>
          <w:szCs w:val="24"/>
        </w:rPr>
        <w:t>Finding Solutions</w:t>
      </w:r>
    </w:p>
    <w:p w:rsidR="00A1310C" w:rsidRDefault="006A641A" w:rsidP="007A6FD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1310C" w:rsidRDefault="007A6FD3" w:rsidP="007A6FD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w:t>
      </w:r>
      <w:r w:rsidR="006A641A">
        <w:rPr>
          <w:rFonts w:ascii="Times New Roman" w:hAnsi="Times New Roman" w:cs="Times New Roman"/>
          <w:sz w:val="24"/>
          <w:szCs w:val="24"/>
        </w:rPr>
        <w:t>ffiliation</w:t>
      </w:r>
    </w:p>
    <w:p w:rsidR="00A1310C" w:rsidRDefault="006A641A" w:rsidP="007A6FD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7A6FD3">
        <w:rPr>
          <w:rFonts w:ascii="Times New Roman" w:hAnsi="Times New Roman" w:cs="Times New Roman"/>
          <w:sz w:val="24"/>
          <w:szCs w:val="24"/>
        </w:rPr>
        <w:t xml:space="preserve"> of Submission</w:t>
      </w:r>
    </w:p>
    <w:p w:rsidR="00A1310C" w:rsidRDefault="00A1310C" w:rsidP="00A1310C">
      <w:pPr>
        <w:spacing w:line="480" w:lineRule="auto"/>
        <w:rPr>
          <w:rFonts w:ascii="Times New Roman" w:hAnsi="Times New Roman" w:cs="Times New Roman"/>
          <w:sz w:val="24"/>
          <w:szCs w:val="24"/>
        </w:rPr>
      </w:pPr>
    </w:p>
    <w:p w:rsidR="00A1310C" w:rsidRDefault="00A1310C" w:rsidP="00A1310C">
      <w:pPr>
        <w:rPr>
          <w:rFonts w:ascii="Times New Roman" w:hAnsi="Times New Roman" w:cs="Times New Roman"/>
          <w:sz w:val="24"/>
          <w:szCs w:val="24"/>
        </w:rPr>
      </w:pPr>
    </w:p>
    <w:p w:rsidR="00A1310C" w:rsidRDefault="00A1310C">
      <w:pPr>
        <w:rPr>
          <w:rFonts w:ascii="Times New Roman" w:hAnsi="Times New Roman" w:cs="Times New Roman"/>
          <w:sz w:val="24"/>
          <w:szCs w:val="24"/>
        </w:rPr>
      </w:pPr>
    </w:p>
    <w:p w:rsidR="00A1310C" w:rsidRDefault="00A1310C">
      <w:pPr>
        <w:rPr>
          <w:rFonts w:ascii="Times New Roman" w:hAnsi="Times New Roman" w:cs="Times New Roman"/>
          <w:sz w:val="24"/>
          <w:szCs w:val="24"/>
        </w:rPr>
      </w:pPr>
    </w:p>
    <w:p w:rsidR="00A1310C" w:rsidRDefault="00A1310C">
      <w:pPr>
        <w:rPr>
          <w:rFonts w:ascii="Times New Roman" w:hAnsi="Times New Roman" w:cs="Times New Roman"/>
          <w:sz w:val="24"/>
          <w:szCs w:val="24"/>
        </w:rPr>
      </w:pPr>
    </w:p>
    <w:p w:rsidR="00A1310C" w:rsidRDefault="00A1310C">
      <w:pPr>
        <w:rPr>
          <w:rFonts w:ascii="Times New Roman" w:hAnsi="Times New Roman" w:cs="Times New Roman"/>
          <w:sz w:val="24"/>
          <w:szCs w:val="24"/>
        </w:rPr>
      </w:pPr>
    </w:p>
    <w:p w:rsidR="00A1310C" w:rsidRDefault="00A1310C">
      <w:pPr>
        <w:rPr>
          <w:rFonts w:ascii="Times New Roman" w:hAnsi="Times New Roman" w:cs="Times New Roman"/>
          <w:sz w:val="24"/>
          <w:szCs w:val="24"/>
        </w:rPr>
      </w:pPr>
    </w:p>
    <w:p w:rsidR="00A1310C" w:rsidRDefault="00A1310C">
      <w:pPr>
        <w:rPr>
          <w:rFonts w:ascii="Times New Roman" w:hAnsi="Times New Roman" w:cs="Times New Roman"/>
          <w:sz w:val="24"/>
          <w:szCs w:val="24"/>
        </w:rPr>
      </w:pPr>
    </w:p>
    <w:p w:rsidR="00FA6F20" w:rsidRDefault="00FA6F20">
      <w:pPr>
        <w:rPr>
          <w:rFonts w:ascii="Times New Roman" w:hAnsi="Times New Roman" w:cs="Times New Roman"/>
          <w:sz w:val="24"/>
          <w:szCs w:val="24"/>
        </w:rPr>
      </w:pPr>
    </w:p>
    <w:p w:rsidR="00FA6F20" w:rsidRPr="007A6FD3" w:rsidRDefault="006A641A" w:rsidP="007A6FD3">
      <w:pPr>
        <w:spacing w:line="480" w:lineRule="auto"/>
        <w:jc w:val="center"/>
        <w:rPr>
          <w:rFonts w:ascii="Times New Roman" w:hAnsi="Times New Roman" w:cs="Times New Roman"/>
          <w:b/>
          <w:sz w:val="24"/>
          <w:szCs w:val="24"/>
        </w:rPr>
      </w:pPr>
      <w:r w:rsidRPr="007A6FD3">
        <w:rPr>
          <w:rFonts w:ascii="Times New Roman" w:hAnsi="Times New Roman" w:cs="Times New Roman"/>
          <w:b/>
          <w:sz w:val="24"/>
          <w:szCs w:val="24"/>
        </w:rPr>
        <w:lastRenderedPageBreak/>
        <w:t>Lesson 7</w:t>
      </w:r>
    </w:p>
    <w:p w:rsidR="007A6FD3" w:rsidRDefault="007A6FD3" w:rsidP="00EC761B">
      <w:pPr>
        <w:spacing w:line="480" w:lineRule="auto"/>
        <w:rPr>
          <w:rFonts w:ascii="Times New Roman" w:hAnsi="Times New Roman" w:cs="Times New Roman"/>
          <w:b/>
          <w:sz w:val="24"/>
          <w:szCs w:val="24"/>
        </w:rPr>
      </w:pPr>
      <w:r>
        <w:rPr>
          <w:rFonts w:ascii="Times New Roman" w:hAnsi="Times New Roman" w:cs="Times New Roman"/>
          <w:b/>
          <w:sz w:val="24"/>
          <w:szCs w:val="24"/>
        </w:rPr>
        <w:t>Question 1</w:t>
      </w:r>
    </w:p>
    <w:p w:rsidR="001210F2" w:rsidRPr="007A6FD3" w:rsidRDefault="006A641A" w:rsidP="007A6FD3">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Four of the respondent of the questionnaire agreed with the idea of their boss transferring them to another country and adding them salaries while two of them did not agree with the fact that they wanted to be transferred to another country. Three of the respondent strongly agreed with the increase in the sala</w:t>
      </w:r>
      <w:r w:rsidR="000F4164">
        <w:rPr>
          <w:rFonts w:ascii="Times New Roman" w:hAnsi="Times New Roman" w:cs="Times New Roman"/>
          <w:sz w:val="24"/>
          <w:szCs w:val="24"/>
        </w:rPr>
        <w:t>ries while one strongly agreed to be transferred to another country.</w:t>
      </w:r>
      <w:r>
        <w:rPr>
          <w:rFonts w:ascii="Times New Roman" w:hAnsi="Times New Roman" w:cs="Times New Roman"/>
          <w:sz w:val="24"/>
          <w:szCs w:val="24"/>
        </w:rPr>
        <w:t xml:space="preserve"> </w:t>
      </w:r>
      <w:r w:rsidR="000F4164">
        <w:rPr>
          <w:rFonts w:ascii="Times New Roman" w:hAnsi="Times New Roman" w:cs="Times New Roman"/>
          <w:sz w:val="24"/>
          <w:szCs w:val="24"/>
        </w:rPr>
        <w:t>All the respondents took time to anther the questionnaire, thinking of the decision to make. At that point of dilemma, it was a stimulation point of the circle. They had to reason widely to make the right decision. For them to make a decision the questionnaire h</w:t>
      </w:r>
      <w:r w:rsidR="00B04704">
        <w:rPr>
          <w:rFonts w:ascii="Times New Roman" w:hAnsi="Times New Roman" w:cs="Times New Roman"/>
          <w:sz w:val="24"/>
          <w:szCs w:val="24"/>
        </w:rPr>
        <w:t xml:space="preserve">ad other questions that would steer then think </w:t>
      </w:r>
      <w:r>
        <w:rPr>
          <w:rFonts w:ascii="Times New Roman" w:hAnsi="Times New Roman" w:cs="Times New Roman"/>
          <w:sz w:val="24"/>
          <w:szCs w:val="24"/>
        </w:rPr>
        <w:t>widely,</w:t>
      </w:r>
      <w:r w:rsidR="00B04704">
        <w:rPr>
          <w:rFonts w:ascii="Times New Roman" w:hAnsi="Times New Roman" w:cs="Times New Roman"/>
          <w:sz w:val="24"/>
          <w:szCs w:val="24"/>
        </w:rPr>
        <w:t xml:space="preserve"> this was the rest or contentment. This helped the respondent to have an awareness of the situation they are in before they make a </w:t>
      </w:r>
      <w:r>
        <w:rPr>
          <w:rFonts w:ascii="Times New Roman" w:hAnsi="Times New Roman" w:cs="Times New Roman"/>
          <w:sz w:val="24"/>
          <w:szCs w:val="24"/>
        </w:rPr>
        <w:t xml:space="preserve">decision. </w:t>
      </w:r>
      <w:r w:rsidR="00D87F39">
        <w:rPr>
          <w:rFonts w:ascii="Times New Roman" w:hAnsi="Times New Roman" w:cs="Times New Roman"/>
          <w:sz w:val="24"/>
          <w:szCs w:val="24"/>
        </w:rPr>
        <w:t xml:space="preserve">From the questions such as the benefits of </w:t>
      </w:r>
      <w:r>
        <w:rPr>
          <w:rFonts w:ascii="Times New Roman" w:hAnsi="Times New Roman" w:cs="Times New Roman"/>
          <w:sz w:val="24"/>
          <w:szCs w:val="24"/>
        </w:rPr>
        <w:t>transfers and the boss, threat helped to raise awareness of the respondent to mobilize their energy and take action of making a choice either to be transferred to another country or remain at the original country where they were waking from</w:t>
      </w:r>
      <w:r w:rsidR="00B01A11">
        <w:rPr>
          <w:rFonts w:ascii="Times New Roman" w:hAnsi="Times New Roman" w:cs="Times New Roman"/>
          <w:sz w:val="24"/>
          <w:szCs w:val="24"/>
        </w:rPr>
        <w:t>.</w:t>
      </w:r>
    </w:p>
    <w:p w:rsidR="007A6FD3" w:rsidRDefault="007A6FD3" w:rsidP="00EC761B">
      <w:pPr>
        <w:spacing w:line="480" w:lineRule="auto"/>
        <w:rPr>
          <w:rFonts w:ascii="Times New Roman" w:hAnsi="Times New Roman" w:cs="Times New Roman"/>
          <w:b/>
          <w:sz w:val="24"/>
          <w:szCs w:val="24"/>
        </w:rPr>
      </w:pPr>
      <w:r>
        <w:rPr>
          <w:rFonts w:ascii="Times New Roman" w:hAnsi="Times New Roman" w:cs="Times New Roman"/>
          <w:b/>
          <w:sz w:val="24"/>
          <w:szCs w:val="24"/>
        </w:rPr>
        <w:t>Question 2</w:t>
      </w:r>
    </w:p>
    <w:p w:rsidR="00524BFC" w:rsidRPr="007A6FD3" w:rsidRDefault="006A641A" w:rsidP="007A6FD3">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Mercy was having a problem at work because she could not deliver as to the company’s needs, and the pressure was building on her part. She decided to visit a consoler to help her </w:t>
      </w:r>
      <w:r w:rsidR="00C51B25">
        <w:rPr>
          <w:rFonts w:ascii="Times New Roman" w:hAnsi="Times New Roman" w:cs="Times New Roman"/>
          <w:sz w:val="24"/>
          <w:szCs w:val="24"/>
        </w:rPr>
        <w:t>with the problem she was passing through. The counselor used an awareness circle to help her identify her problem. She presented her case at the stimulation point where she needed help because she was confused about what action to take. The counselor made her explain her story and she was able to rest from the pressure she was having.</w:t>
      </w:r>
      <w:r>
        <w:rPr>
          <w:rFonts w:ascii="Times New Roman" w:hAnsi="Times New Roman" w:cs="Times New Roman"/>
          <w:sz w:val="24"/>
          <w:szCs w:val="24"/>
        </w:rPr>
        <w:t xml:space="preserve"> This helped her create self-awareness of the problem she was facing. She realized she was slower than other people and she needed help from </w:t>
      </w:r>
      <w:r>
        <w:rPr>
          <w:rFonts w:ascii="Times New Roman" w:hAnsi="Times New Roman" w:cs="Times New Roman"/>
          <w:sz w:val="24"/>
          <w:szCs w:val="24"/>
        </w:rPr>
        <w:lastRenderedPageBreak/>
        <w:t xml:space="preserve">other people from a job to help. She mobilized her energy and decided to decide to go and tell her boss she needed help although her boss did not understand a man. The circle of self-awareness was used to help mercy to solve her problem effectively. It was done by understanding her situation after being confused at the first stage. </w:t>
      </w:r>
      <w:r w:rsidR="00E62B9C">
        <w:rPr>
          <w:rFonts w:ascii="Times New Roman" w:hAnsi="Times New Roman" w:cs="Times New Roman"/>
          <w:sz w:val="24"/>
          <w:szCs w:val="24"/>
        </w:rPr>
        <w:t xml:space="preserve">The counselor made her aware of what situation and she chose to change it. The circle of awareness helps the client realize her problems and become determined she can solve it thus it is efficiently applicable at rest and satisfaction stage.  </w:t>
      </w:r>
    </w:p>
    <w:p w:rsidR="007A6FD3" w:rsidRDefault="006A641A" w:rsidP="00EC761B">
      <w:pPr>
        <w:spacing w:line="480" w:lineRule="auto"/>
        <w:rPr>
          <w:rFonts w:ascii="Times New Roman" w:hAnsi="Times New Roman" w:cs="Times New Roman"/>
          <w:b/>
          <w:sz w:val="24"/>
          <w:szCs w:val="24"/>
        </w:rPr>
      </w:pPr>
      <w:r w:rsidRPr="007A6FD3">
        <w:rPr>
          <w:rFonts w:ascii="Times New Roman" w:hAnsi="Times New Roman" w:cs="Times New Roman"/>
          <w:b/>
          <w:sz w:val="24"/>
          <w:szCs w:val="24"/>
        </w:rPr>
        <w:t xml:space="preserve">Question </w:t>
      </w:r>
      <w:r w:rsidR="007A6FD3">
        <w:rPr>
          <w:rFonts w:ascii="Times New Roman" w:hAnsi="Times New Roman" w:cs="Times New Roman"/>
          <w:b/>
          <w:sz w:val="24"/>
          <w:szCs w:val="24"/>
        </w:rPr>
        <w:t>3</w:t>
      </w:r>
    </w:p>
    <w:p w:rsidR="00D92B5B" w:rsidRPr="007A6FD3" w:rsidRDefault="006A641A" w:rsidP="007A6FD3">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Psychological blockages may arise before a client makes a decision and after they make a decision. They are brought about with fears such as dealing with feelings, fear of consequences of the change, or loss of comfort. Counselors are supposed to point out that they are experiencing psychological blockages and realize what they are experiencing. A counselor can help the client to identify a goal, and help clients change the lifestyle that may help them pass through psychological blockages</w:t>
      </w:r>
      <w:r w:rsidR="002F6B1D">
        <w:rPr>
          <w:rFonts w:ascii="Times New Roman" w:hAnsi="Times New Roman" w:cs="Times New Roman"/>
          <w:sz w:val="24"/>
          <w:szCs w:val="24"/>
        </w:rPr>
        <w:t>.</w:t>
      </w:r>
    </w:p>
    <w:p w:rsidR="007A6FD3" w:rsidRDefault="007A6FD3" w:rsidP="007A6FD3">
      <w:pPr>
        <w:spacing w:line="480" w:lineRule="auto"/>
        <w:rPr>
          <w:rFonts w:ascii="Times New Roman" w:hAnsi="Times New Roman" w:cs="Times New Roman"/>
          <w:b/>
          <w:sz w:val="24"/>
          <w:szCs w:val="24"/>
        </w:rPr>
      </w:pPr>
      <w:r>
        <w:rPr>
          <w:rFonts w:ascii="Times New Roman" w:hAnsi="Times New Roman" w:cs="Times New Roman"/>
          <w:b/>
          <w:sz w:val="24"/>
          <w:szCs w:val="24"/>
        </w:rPr>
        <w:t>Questions 4</w:t>
      </w:r>
    </w:p>
    <w:p w:rsidR="00FA6F20" w:rsidRPr="007A6FD3" w:rsidRDefault="006A641A" w:rsidP="007A6FD3">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John was </w:t>
      </w:r>
      <w:r w:rsidR="0016628A">
        <w:rPr>
          <w:rFonts w:ascii="Times New Roman" w:hAnsi="Times New Roman" w:cs="Times New Roman"/>
          <w:sz w:val="24"/>
          <w:szCs w:val="24"/>
        </w:rPr>
        <w:t xml:space="preserve">having a problem at school due to the challenges he was facing at home, he was recommended to a counselor at school for help. The counselor helped John rest from the frustration at the stimulation stage. He was able to undergo a self-awareness process through counseling that helped him to make a better choice at school, which is concentrating on the studies and not keeping in mind home </w:t>
      </w:r>
      <w:r w:rsidR="00723317">
        <w:rPr>
          <w:rFonts w:ascii="Times New Roman" w:hAnsi="Times New Roman" w:cs="Times New Roman"/>
          <w:sz w:val="24"/>
          <w:szCs w:val="24"/>
        </w:rPr>
        <w:t xml:space="preserve">problems. </w:t>
      </w:r>
      <w:r w:rsidR="0016628A">
        <w:rPr>
          <w:rFonts w:ascii="Times New Roman" w:hAnsi="Times New Roman" w:cs="Times New Roman"/>
          <w:sz w:val="24"/>
          <w:szCs w:val="24"/>
        </w:rPr>
        <w:t xml:space="preserve">He had to change his lifestyle to concentrate on the </w:t>
      </w:r>
      <w:r w:rsidR="00723317">
        <w:rPr>
          <w:rFonts w:ascii="Times New Roman" w:hAnsi="Times New Roman" w:cs="Times New Roman"/>
          <w:sz w:val="24"/>
          <w:szCs w:val="24"/>
        </w:rPr>
        <w:t xml:space="preserve">studies. </w:t>
      </w:r>
      <w:r w:rsidR="0016628A">
        <w:rPr>
          <w:rFonts w:ascii="Times New Roman" w:hAnsi="Times New Roman" w:cs="Times New Roman"/>
          <w:sz w:val="24"/>
          <w:szCs w:val="24"/>
        </w:rPr>
        <w:t xml:space="preserve">He was not able to do </w:t>
      </w:r>
      <w:r w:rsidR="00723317">
        <w:rPr>
          <w:rFonts w:ascii="Times New Roman" w:hAnsi="Times New Roman" w:cs="Times New Roman"/>
          <w:sz w:val="24"/>
          <w:szCs w:val="24"/>
        </w:rPr>
        <w:t xml:space="preserve">put changes into action thus he needed more help. The counselor tried to help him make a better decision of making peace with his parents and </w:t>
      </w:r>
      <w:r w:rsidR="00723317">
        <w:rPr>
          <w:rFonts w:ascii="Times New Roman" w:hAnsi="Times New Roman" w:cs="Times New Roman"/>
          <w:sz w:val="24"/>
          <w:szCs w:val="24"/>
        </w:rPr>
        <w:lastRenderedPageBreak/>
        <w:t xml:space="preserve">changing his lifestyle in general and he was able to change. On such occasions where clients may need more assistance, the counselor should help them achieve their goal by supporting them to make a decision is put into action. </w:t>
      </w:r>
    </w:p>
    <w:sectPr w:rsidR="00FA6F20" w:rsidRPr="007A6FD3" w:rsidSect="00A1310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420E" w:rsidRDefault="003D420E" w:rsidP="0034067B">
      <w:pPr>
        <w:spacing w:after="0" w:line="240" w:lineRule="auto"/>
      </w:pPr>
      <w:r>
        <w:separator/>
      </w:r>
    </w:p>
  </w:endnote>
  <w:endnote w:type="continuationSeparator" w:id="0">
    <w:p w:rsidR="003D420E" w:rsidRDefault="003D420E" w:rsidP="003406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420E" w:rsidRDefault="003D420E" w:rsidP="0034067B">
      <w:pPr>
        <w:spacing w:after="0" w:line="240" w:lineRule="auto"/>
      </w:pPr>
      <w:r>
        <w:separator/>
      </w:r>
    </w:p>
  </w:footnote>
  <w:footnote w:type="continuationSeparator" w:id="0">
    <w:p w:rsidR="003D420E" w:rsidRDefault="003D420E" w:rsidP="003406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68479"/>
      <w:docPartObj>
        <w:docPartGallery w:val="Page Numbers (Top of Page)"/>
        <w:docPartUnique/>
      </w:docPartObj>
    </w:sdtPr>
    <w:sdtEndPr/>
    <w:sdtContent>
      <w:p w:rsidR="0025610D" w:rsidRDefault="006A641A" w:rsidP="00A1310C">
        <w:pPr>
          <w:pStyle w:val="Header"/>
        </w:pPr>
        <w:r w:rsidRPr="0025610D">
          <w:rPr>
            <w:rFonts w:ascii="Times New Roman" w:hAnsi="Times New Roman" w:cs="Times New Roman"/>
            <w:sz w:val="24"/>
            <w:szCs w:val="24"/>
          </w:rPr>
          <w:t xml:space="preserve">COUNSELLING SKILLS                                                                                       </w:t>
        </w:r>
        <w:r w:rsidR="00A1310C">
          <w:rPr>
            <w:rFonts w:ascii="Times New Roman" w:hAnsi="Times New Roman" w:cs="Times New Roman"/>
            <w:sz w:val="24"/>
            <w:szCs w:val="24"/>
          </w:rPr>
          <w:t xml:space="preserve">                   </w:t>
        </w:r>
        <w:r w:rsidR="0034067B" w:rsidRPr="0025610D">
          <w:rPr>
            <w:rFonts w:ascii="Times New Roman" w:hAnsi="Times New Roman" w:cs="Times New Roman"/>
            <w:sz w:val="24"/>
            <w:szCs w:val="24"/>
          </w:rPr>
          <w:fldChar w:fldCharType="begin"/>
        </w:r>
        <w:r w:rsidRPr="0025610D">
          <w:rPr>
            <w:rFonts w:ascii="Times New Roman" w:hAnsi="Times New Roman" w:cs="Times New Roman"/>
            <w:sz w:val="24"/>
            <w:szCs w:val="24"/>
          </w:rPr>
          <w:instrText xml:space="preserve"> PAGE   \* MERGEFORMAT </w:instrText>
        </w:r>
        <w:r w:rsidR="0034067B" w:rsidRPr="0025610D">
          <w:rPr>
            <w:rFonts w:ascii="Times New Roman" w:hAnsi="Times New Roman" w:cs="Times New Roman"/>
            <w:sz w:val="24"/>
            <w:szCs w:val="24"/>
          </w:rPr>
          <w:fldChar w:fldCharType="separate"/>
        </w:r>
        <w:r w:rsidR="00887061">
          <w:rPr>
            <w:rFonts w:ascii="Times New Roman" w:hAnsi="Times New Roman" w:cs="Times New Roman"/>
            <w:noProof/>
            <w:sz w:val="24"/>
            <w:szCs w:val="24"/>
          </w:rPr>
          <w:t>4</w:t>
        </w:r>
        <w:r w:rsidR="0034067B" w:rsidRPr="0025610D">
          <w:rPr>
            <w:rFonts w:ascii="Times New Roman" w:hAnsi="Times New Roman" w:cs="Times New Roman"/>
            <w:sz w:val="24"/>
            <w:szCs w:val="24"/>
          </w:rPr>
          <w:fldChar w:fldCharType="end"/>
        </w:r>
      </w:p>
    </w:sdtContent>
  </w:sdt>
  <w:p w:rsidR="0025610D" w:rsidRDefault="0025610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310C" w:rsidRPr="00A1310C" w:rsidRDefault="006A641A">
    <w:pPr>
      <w:pStyle w:val="Header"/>
      <w:rPr>
        <w:rFonts w:ascii="Times New Roman" w:hAnsi="Times New Roman" w:cs="Times New Roman"/>
        <w:sz w:val="24"/>
        <w:szCs w:val="24"/>
      </w:rPr>
    </w:pPr>
    <w:r w:rsidRPr="00A1310C">
      <w:rPr>
        <w:rFonts w:ascii="Times New Roman" w:hAnsi="Times New Roman" w:cs="Times New Roman"/>
        <w:sz w:val="24"/>
        <w:szCs w:val="24"/>
      </w:rPr>
      <w:t xml:space="preserve">Running head: COUNSELLING SKILLS                                                                  </w:t>
    </w:r>
    <w:r w:rsidR="00F75899">
      <w:rPr>
        <w:rFonts w:ascii="Times New Roman" w:hAnsi="Times New Roman" w:cs="Times New Roman"/>
        <w:sz w:val="24"/>
        <w:szCs w:val="24"/>
      </w:rPr>
      <w:t xml:space="preserve">                     </w:t>
    </w:r>
    <w:r w:rsidRPr="00A1310C">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F20"/>
    <w:rsid w:val="000F4164"/>
    <w:rsid w:val="001210F2"/>
    <w:rsid w:val="0016628A"/>
    <w:rsid w:val="001673A3"/>
    <w:rsid w:val="00170413"/>
    <w:rsid w:val="0025610D"/>
    <w:rsid w:val="002F6B1D"/>
    <w:rsid w:val="0034067B"/>
    <w:rsid w:val="003D420E"/>
    <w:rsid w:val="005028E4"/>
    <w:rsid w:val="00524BFC"/>
    <w:rsid w:val="006A641A"/>
    <w:rsid w:val="00723317"/>
    <w:rsid w:val="007A6FD3"/>
    <w:rsid w:val="00887061"/>
    <w:rsid w:val="00907F1C"/>
    <w:rsid w:val="00A1310C"/>
    <w:rsid w:val="00B01A11"/>
    <w:rsid w:val="00B04704"/>
    <w:rsid w:val="00C51B25"/>
    <w:rsid w:val="00D87F39"/>
    <w:rsid w:val="00D92B5B"/>
    <w:rsid w:val="00E0056B"/>
    <w:rsid w:val="00E62B9C"/>
    <w:rsid w:val="00EC761B"/>
    <w:rsid w:val="00F75899"/>
    <w:rsid w:val="00FA6F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61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610D"/>
  </w:style>
  <w:style w:type="paragraph" w:styleId="Footer">
    <w:name w:val="footer"/>
    <w:basedOn w:val="Normal"/>
    <w:link w:val="FooterChar"/>
    <w:uiPriority w:val="99"/>
    <w:semiHidden/>
    <w:unhideWhenUsed/>
    <w:rsid w:val="0025610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561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61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610D"/>
  </w:style>
  <w:style w:type="paragraph" w:styleId="Footer">
    <w:name w:val="footer"/>
    <w:basedOn w:val="Normal"/>
    <w:link w:val="FooterChar"/>
    <w:uiPriority w:val="99"/>
    <w:semiHidden/>
    <w:unhideWhenUsed/>
    <w:rsid w:val="0025610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561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576</Words>
  <Characters>3288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2020-05-19T18:18:00Z</dcterms:created>
  <dcterms:modified xsi:type="dcterms:W3CDTF">2020-05-19T18:18:00Z</dcterms:modified>
</cp:coreProperties>
</file>